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F920" w14:textId="71636864" w:rsidR="00CC5C30" w:rsidRDefault="00CC5C30" w:rsidP="00E9478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2AEACBD" wp14:editId="022570C2">
            <wp:extent cx="983877" cy="1015365"/>
            <wp:effectExtent l="0" t="0" r="0" b="635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10" cy="110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B1B9" w14:textId="77777777" w:rsidR="00CC5C30" w:rsidRDefault="00CC5C30" w:rsidP="00E9478B">
      <w:pPr>
        <w:jc w:val="center"/>
        <w:rPr>
          <w:sz w:val="32"/>
          <w:szCs w:val="32"/>
        </w:rPr>
      </w:pPr>
    </w:p>
    <w:p w14:paraId="3555E04B" w14:textId="40233AB5" w:rsidR="00E9478B" w:rsidRDefault="00E9478B" w:rsidP="00E9478B">
      <w:pPr>
        <w:jc w:val="center"/>
        <w:rPr>
          <w:sz w:val="32"/>
          <w:szCs w:val="32"/>
        </w:rPr>
      </w:pPr>
      <w:r w:rsidRPr="00E9478B">
        <w:rPr>
          <w:sz w:val="32"/>
          <w:szCs w:val="32"/>
        </w:rPr>
        <w:t xml:space="preserve">Young Artist </w:t>
      </w:r>
      <w:r>
        <w:rPr>
          <w:sz w:val="32"/>
          <w:szCs w:val="32"/>
        </w:rPr>
        <w:t>Framing Workshop</w:t>
      </w:r>
    </w:p>
    <w:p w14:paraId="6F19B78F" w14:textId="4D5F416F" w:rsidR="00830385" w:rsidRDefault="00830385" w:rsidP="00E9478B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14, 2023</w:t>
      </w:r>
    </w:p>
    <w:p w14:paraId="51F5E071" w14:textId="6EC37304" w:rsidR="00830385" w:rsidRDefault="00830385" w:rsidP="00E9478B">
      <w:pPr>
        <w:jc w:val="center"/>
        <w:rPr>
          <w:sz w:val="32"/>
          <w:szCs w:val="32"/>
        </w:rPr>
      </w:pPr>
      <w:r>
        <w:rPr>
          <w:sz w:val="32"/>
          <w:szCs w:val="32"/>
        </w:rPr>
        <w:t>11 a.m. – 2 p.m.</w:t>
      </w:r>
    </w:p>
    <w:p w14:paraId="7202EDFD" w14:textId="317C58B2" w:rsidR="00146764" w:rsidRDefault="00146764" w:rsidP="00E9478B">
      <w:pPr>
        <w:jc w:val="center"/>
        <w:rPr>
          <w:sz w:val="32"/>
          <w:szCs w:val="32"/>
        </w:rPr>
      </w:pPr>
      <w:r>
        <w:rPr>
          <w:sz w:val="32"/>
          <w:szCs w:val="32"/>
        </w:rPr>
        <w:t>$30 per child</w:t>
      </w:r>
    </w:p>
    <w:p w14:paraId="0A636674" w14:textId="322EF2C4" w:rsidR="00146764" w:rsidRDefault="00146764" w:rsidP="00E9478B">
      <w:pPr>
        <w:jc w:val="center"/>
        <w:rPr>
          <w:sz w:val="32"/>
          <w:szCs w:val="32"/>
        </w:rPr>
      </w:pPr>
      <w:r>
        <w:rPr>
          <w:sz w:val="32"/>
          <w:szCs w:val="32"/>
        </w:rPr>
        <w:t>Materials are on hand to teach</w:t>
      </w:r>
    </w:p>
    <w:p w14:paraId="45BE41D0" w14:textId="2EEF9D15" w:rsidR="00E9478B" w:rsidRDefault="00E9478B" w:rsidP="00E9478B">
      <w:pPr>
        <w:jc w:val="center"/>
        <w:rPr>
          <w:sz w:val="32"/>
          <w:szCs w:val="32"/>
        </w:rPr>
      </w:pPr>
    </w:p>
    <w:p w14:paraId="396A0446" w14:textId="3332BC82" w:rsidR="00E9478B" w:rsidRDefault="00E9478B" w:rsidP="00E9478B">
      <w:pPr>
        <w:jc w:val="center"/>
        <w:rPr>
          <w:sz w:val="32"/>
          <w:szCs w:val="32"/>
        </w:rPr>
      </w:pPr>
    </w:p>
    <w:p w14:paraId="3C76A137" w14:textId="7DF38BA4" w:rsidR="00E9478B" w:rsidRDefault="00E9478B" w:rsidP="00E947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9478B">
        <w:rPr>
          <w:sz w:val="32"/>
          <w:szCs w:val="32"/>
        </w:rPr>
        <w:t xml:space="preserve">In this workshop you will learn how to </w:t>
      </w:r>
      <w:r w:rsidR="006066EB">
        <w:rPr>
          <w:sz w:val="32"/>
          <w:szCs w:val="32"/>
        </w:rPr>
        <w:t xml:space="preserve">properly work with framing tools, and to </w:t>
      </w:r>
      <w:r w:rsidRPr="00E9478B">
        <w:rPr>
          <w:sz w:val="32"/>
          <w:szCs w:val="32"/>
        </w:rPr>
        <w:t>place your artwork into matting.</w:t>
      </w:r>
    </w:p>
    <w:p w14:paraId="40607CEE" w14:textId="184F1417" w:rsidR="00E9478B" w:rsidRDefault="00E9478B" w:rsidP="00E9478B">
      <w:pPr>
        <w:rPr>
          <w:sz w:val="32"/>
          <w:szCs w:val="32"/>
        </w:rPr>
      </w:pPr>
    </w:p>
    <w:p w14:paraId="2CC265B6" w14:textId="4647A63F" w:rsidR="00E9478B" w:rsidRDefault="00E9478B" w:rsidP="00E947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You will learn how to pick the </w:t>
      </w:r>
      <w:r w:rsidR="00830385">
        <w:rPr>
          <w:sz w:val="32"/>
          <w:szCs w:val="32"/>
        </w:rPr>
        <w:t>right</w:t>
      </w:r>
      <w:r>
        <w:rPr>
          <w:sz w:val="32"/>
          <w:szCs w:val="32"/>
        </w:rPr>
        <w:t xml:space="preserve"> frame, and how to place your work into the frame correctly.</w:t>
      </w:r>
    </w:p>
    <w:p w14:paraId="5A2C67B0" w14:textId="77777777" w:rsidR="00E9478B" w:rsidRPr="00E9478B" w:rsidRDefault="00E9478B" w:rsidP="00E9478B">
      <w:pPr>
        <w:pStyle w:val="ListParagraph"/>
        <w:rPr>
          <w:sz w:val="32"/>
          <w:szCs w:val="32"/>
        </w:rPr>
      </w:pPr>
    </w:p>
    <w:p w14:paraId="4EE8F5D9" w14:textId="6B376828" w:rsidR="00E9478B" w:rsidRDefault="00E9478B" w:rsidP="00E9478B">
      <w:pPr>
        <w:rPr>
          <w:sz w:val="32"/>
          <w:szCs w:val="32"/>
        </w:rPr>
      </w:pPr>
    </w:p>
    <w:p w14:paraId="79354D29" w14:textId="77777777" w:rsidR="006066EB" w:rsidRDefault="00E9478B" w:rsidP="00E947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learn how to attach the correct backing to the</w:t>
      </w:r>
      <w:r w:rsidR="006066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frame, </w:t>
      </w:r>
    </w:p>
    <w:p w14:paraId="47A3AF48" w14:textId="623FE76C" w:rsidR="00E9478B" w:rsidRDefault="00E9478B" w:rsidP="006066E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6066EB">
        <w:rPr>
          <w:sz w:val="32"/>
          <w:szCs w:val="32"/>
        </w:rPr>
        <w:t xml:space="preserve">how to </w:t>
      </w:r>
      <w:r>
        <w:rPr>
          <w:sz w:val="32"/>
          <w:szCs w:val="32"/>
        </w:rPr>
        <w:t>cut the excess paper.</w:t>
      </w:r>
    </w:p>
    <w:p w14:paraId="018A1BA4" w14:textId="4AA9CCD1" w:rsidR="00E9478B" w:rsidRDefault="00E9478B" w:rsidP="00E9478B">
      <w:pPr>
        <w:rPr>
          <w:sz w:val="32"/>
          <w:szCs w:val="32"/>
        </w:rPr>
      </w:pPr>
    </w:p>
    <w:p w14:paraId="6F235865" w14:textId="3A031F2A" w:rsidR="00E9478B" w:rsidRDefault="00E9478B" w:rsidP="00E9478B">
      <w:pPr>
        <w:rPr>
          <w:sz w:val="32"/>
          <w:szCs w:val="32"/>
        </w:rPr>
      </w:pPr>
    </w:p>
    <w:p w14:paraId="24CF6D7E" w14:textId="34D0281E" w:rsidR="00E9478B" w:rsidRDefault="00E9478B" w:rsidP="00E947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learn how to attach the loops and wires</w:t>
      </w:r>
      <w:r w:rsidR="006066EB">
        <w:rPr>
          <w:sz w:val="32"/>
          <w:szCs w:val="32"/>
        </w:rPr>
        <w:t xml:space="preserve"> to get your work ready for Exhibit.</w:t>
      </w:r>
    </w:p>
    <w:p w14:paraId="0EBC7901" w14:textId="2DD32E37" w:rsidR="00E9478B" w:rsidRDefault="00E9478B" w:rsidP="00E9478B">
      <w:pPr>
        <w:rPr>
          <w:sz w:val="32"/>
          <w:szCs w:val="32"/>
        </w:rPr>
      </w:pPr>
    </w:p>
    <w:p w14:paraId="19A0AF40" w14:textId="446FF7BA" w:rsidR="00E9478B" w:rsidRDefault="00E9478B" w:rsidP="00E9478B">
      <w:pPr>
        <w:rPr>
          <w:sz w:val="32"/>
          <w:szCs w:val="32"/>
        </w:rPr>
      </w:pPr>
    </w:p>
    <w:p w14:paraId="167F6D5E" w14:textId="28D9E088" w:rsidR="00E9478B" w:rsidRDefault="00E9478B" w:rsidP="00E947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066EB">
        <w:rPr>
          <w:sz w:val="32"/>
          <w:szCs w:val="32"/>
        </w:rPr>
        <w:t>You will learn how to hang your work correctly.</w:t>
      </w:r>
    </w:p>
    <w:p w14:paraId="498790FB" w14:textId="05D48C3E" w:rsidR="006066EB" w:rsidRDefault="006066EB" w:rsidP="006066EB">
      <w:pPr>
        <w:rPr>
          <w:sz w:val="32"/>
          <w:szCs w:val="32"/>
        </w:rPr>
      </w:pPr>
    </w:p>
    <w:p w14:paraId="4614D01C" w14:textId="278094BF" w:rsidR="006066EB" w:rsidRDefault="006066EB" w:rsidP="006066EB">
      <w:pPr>
        <w:rPr>
          <w:sz w:val="32"/>
          <w:szCs w:val="32"/>
        </w:rPr>
      </w:pPr>
    </w:p>
    <w:p w14:paraId="0AD71D4F" w14:textId="30D03F27" w:rsidR="006066EB" w:rsidRDefault="006066EB" w:rsidP="006066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learn how to label and price your work.</w:t>
      </w:r>
    </w:p>
    <w:p w14:paraId="41E9BC1D" w14:textId="77777777" w:rsidR="00812A95" w:rsidRDefault="00812A95" w:rsidP="006066EB">
      <w:pPr>
        <w:rPr>
          <w:sz w:val="32"/>
          <w:szCs w:val="32"/>
          <w:u w:val="single"/>
        </w:rPr>
      </w:pPr>
    </w:p>
    <w:p w14:paraId="100EB1F5" w14:textId="77777777" w:rsidR="00812A95" w:rsidRDefault="00812A95" w:rsidP="006066EB">
      <w:pPr>
        <w:rPr>
          <w:sz w:val="32"/>
          <w:szCs w:val="32"/>
          <w:u w:val="single"/>
        </w:rPr>
      </w:pPr>
    </w:p>
    <w:p w14:paraId="577FFEC6" w14:textId="2F7CC531" w:rsidR="00812A95" w:rsidRPr="00812A95" w:rsidRDefault="00CC7622" w:rsidP="00812A95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>Disclaimer</w:t>
      </w:r>
    </w:p>
    <w:p w14:paraId="1C76A706" w14:textId="37E8FDB9" w:rsidR="006066EB" w:rsidRDefault="00830385" w:rsidP="006066EB">
      <w:pPr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r w:rsidR="006066EB" w:rsidRPr="006066EB">
        <w:rPr>
          <w:sz w:val="32"/>
          <w:szCs w:val="32"/>
        </w:rPr>
        <w:t>signing this disclaimer</w:t>
      </w:r>
      <w:r w:rsidR="006066EB">
        <w:rPr>
          <w:sz w:val="32"/>
          <w:szCs w:val="32"/>
        </w:rPr>
        <w:t>, I agree for my child</w:t>
      </w:r>
      <w:r w:rsidR="00BF2B7C">
        <w:rPr>
          <w:sz w:val="32"/>
          <w:szCs w:val="32"/>
        </w:rPr>
        <w:t xml:space="preserve"> to participate in the Young Artist Framing Workshop.  </w:t>
      </w:r>
      <w:r w:rsidR="008E7F6B">
        <w:rPr>
          <w:sz w:val="32"/>
          <w:szCs w:val="32"/>
        </w:rPr>
        <w:t xml:space="preserve">The Center for the Arts, its Staff, </w:t>
      </w:r>
      <w:r>
        <w:rPr>
          <w:sz w:val="32"/>
          <w:szCs w:val="32"/>
        </w:rPr>
        <w:t>Teachers,</w:t>
      </w:r>
      <w:r w:rsidR="008E7F6B">
        <w:rPr>
          <w:sz w:val="32"/>
          <w:szCs w:val="32"/>
        </w:rPr>
        <w:t xml:space="preserve"> and other affiliates will not be responsible for any damage or injury sustained during this workshop. </w:t>
      </w:r>
      <w:r w:rsidR="00812A95">
        <w:rPr>
          <w:sz w:val="32"/>
          <w:szCs w:val="32"/>
        </w:rPr>
        <w:t>For smaller children, a</w:t>
      </w:r>
      <w:r w:rsidR="008E7F6B">
        <w:rPr>
          <w:sz w:val="32"/>
          <w:szCs w:val="32"/>
        </w:rPr>
        <w:t xml:space="preserve">ll sharp tools such as scissors, cutters, </w:t>
      </w:r>
      <w:r>
        <w:rPr>
          <w:sz w:val="32"/>
          <w:szCs w:val="32"/>
        </w:rPr>
        <w:t xml:space="preserve">staplers, and other items, will be used by teachers only.  Teenagers will be supervised in the handling of tools.  </w:t>
      </w:r>
    </w:p>
    <w:p w14:paraId="005A7DA0" w14:textId="2A920751" w:rsidR="00467DB5" w:rsidRDefault="00467DB5" w:rsidP="006066EB">
      <w:pPr>
        <w:rPr>
          <w:sz w:val="32"/>
          <w:szCs w:val="32"/>
        </w:rPr>
      </w:pPr>
    </w:p>
    <w:p w14:paraId="10AA4D83" w14:textId="77777777" w:rsidR="00197180" w:rsidRDefault="00467DB5" w:rsidP="006066EB">
      <w:pPr>
        <w:rPr>
          <w:sz w:val="32"/>
          <w:szCs w:val="32"/>
        </w:rPr>
      </w:pPr>
      <w:r>
        <w:rPr>
          <w:sz w:val="32"/>
          <w:szCs w:val="32"/>
        </w:rPr>
        <w:t xml:space="preserve">Please bring a lunch and/or a snack for your child.  </w:t>
      </w:r>
    </w:p>
    <w:p w14:paraId="35305B77" w14:textId="706C4260" w:rsidR="00197180" w:rsidRPr="00197180" w:rsidRDefault="00197180" w:rsidP="006066EB">
      <w:pPr>
        <w:rPr>
          <w:color w:val="FF0000"/>
          <w:sz w:val="32"/>
          <w:szCs w:val="32"/>
        </w:rPr>
      </w:pPr>
      <w:r w:rsidRPr="00197180">
        <w:rPr>
          <w:color w:val="FF0000"/>
          <w:sz w:val="32"/>
          <w:szCs w:val="32"/>
        </w:rPr>
        <w:t>Sign up will close on December 31, 2022.</w:t>
      </w:r>
    </w:p>
    <w:p w14:paraId="6CD22C07" w14:textId="55F00C57" w:rsidR="00812A95" w:rsidRDefault="00812A95" w:rsidP="006066EB">
      <w:pPr>
        <w:rPr>
          <w:sz w:val="32"/>
          <w:szCs w:val="32"/>
        </w:rPr>
      </w:pPr>
    </w:p>
    <w:p w14:paraId="751652EC" w14:textId="24290449" w:rsidR="00812A95" w:rsidRDefault="00812A95" w:rsidP="006066EB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__________________________________.       _____________________</w:t>
      </w:r>
    </w:p>
    <w:p w14:paraId="54962FF9" w14:textId="3409A78B" w:rsidR="00812A95" w:rsidRDefault="00146764" w:rsidP="006066EB">
      <w:pPr>
        <w:rPr>
          <w:sz w:val="32"/>
          <w:szCs w:val="32"/>
        </w:rPr>
      </w:pPr>
      <w:r>
        <w:rPr>
          <w:sz w:val="32"/>
          <w:szCs w:val="32"/>
        </w:rPr>
        <w:t>Parent/Guardian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Print your name</w:t>
      </w:r>
    </w:p>
    <w:p w14:paraId="716D567C" w14:textId="0A9BCED5" w:rsidR="00146764" w:rsidRDefault="00146764" w:rsidP="006066EB">
      <w:pPr>
        <w:rPr>
          <w:sz w:val="32"/>
          <w:szCs w:val="32"/>
        </w:rPr>
      </w:pPr>
    </w:p>
    <w:p w14:paraId="165A778E" w14:textId="604F910F" w:rsidR="00146764" w:rsidRDefault="00146764" w:rsidP="006066EB">
      <w:pPr>
        <w:rPr>
          <w:sz w:val="32"/>
          <w:szCs w:val="32"/>
        </w:rPr>
      </w:pPr>
      <w:r>
        <w:rPr>
          <w:sz w:val="32"/>
          <w:szCs w:val="32"/>
        </w:rPr>
        <w:t>__________________________________.       _____________________</w:t>
      </w:r>
    </w:p>
    <w:p w14:paraId="6ACEC577" w14:textId="33B55FB5" w:rsidR="00812A95" w:rsidRDefault="00146764" w:rsidP="006066EB">
      <w:pPr>
        <w:rPr>
          <w:sz w:val="32"/>
          <w:szCs w:val="32"/>
        </w:rPr>
      </w:pPr>
      <w:r>
        <w:rPr>
          <w:sz w:val="32"/>
          <w:szCs w:val="32"/>
        </w:rPr>
        <w:t>Participating Parents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14:paraId="50257A1F" w14:textId="48CAC928" w:rsidR="00146764" w:rsidRDefault="00146764" w:rsidP="006066EB">
      <w:pPr>
        <w:rPr>
          <w:sz w:val="32"/>
          <w:szCs w:val="32"/>
        </w:rPr>
      </w:pPr>
    </w:p>
    <w:p w14:paraId="2693F1D4" w14:textId="77777777" w:rsidR="00146764" w:rsidRDefault="00146764" w:rsidP="006066EB">
      <w:pPr>
        <w:rPr>
          <w:sz w:val="32"/>
          <w:szCs w:val="32"/>
        </w:rPr>
      </w:pPr>
    </w:p>
    <w:p w14:paraId="27976AD8" w14:textId="05BE909E" w:rsidR="00812A95" w:rsidRDefault="00812A95" w:rsidP="006066EB">
      <w:pPr>
        <w:rPr>
          <w:sz w:val="32"/>
          <w:szCs w:val="32"/>
        </w:rPr>
      </w:pPr>
      <w:r>
        <w:rPr>
          <w:sz w:val="32"/>
          <w:szCs w:val="32"/>
        </w:rPr>
        <w:t>Parent</w:t>
      </w:r>
      <w:r w:rsidR="007361B9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146764">
        <w:rPr>
          <w:sz w:val="32"/>
          <w:szCs w:val="32"/>
        </w:rPr>
        <w:t>participation</w:t>
      </w:r>
      <w:r w:rsidR="00CC5C30">
        <w:rPr>
          <w:sz w:val="32"/>
          <w:szCs w:val="32"/>
        </w:rPr>
        <w:t xml:space="preserve"> </w:t>
      </w:r>
      <w:r>
        <w:rPr>
          <w:sz w:val="32"/>
          <w:szCs w:val="32"/>
        </w:rPr>
        <w:t>are welcome</w:t>
      </w:r>
      <w:r w:rsidR="00146764">
        <w:rPr>
          <w:sz w:val="32"/>
          <w:szCs w:val="32"/>
        </w:rPr>
        <w:t xml:space="preserve"> for free</w:t>
      </w:r>
      <w:r>
        <w:rPr>
          <w:sz w:val="32"/>
          <w:szCs w:val="32"/>
        </w:rPr>
        <w:t xml:space="preserve">!  </w:t>
      </w:r>
    </w:p>
    <w:p w14:paraId="251444B8" w14:textId="77777777" w:rsidR="00812A95" w:rsidRDefault="00812A95" w:rsidP="006066EB">
      <w:pPr>
        <w:rPr>
          <w:sz w:val="32"/>
          <w:szCs w:val="32"/>
        </w:rPr>
      </w:pPr>
    </w:p>
    <w:p w14:paraId="0576BC25" w14:textId="299DC425" w:rsidR="00812A95" w:rsidRDefault="00812A95" w:rsidP="006066EB">
      <w:pPr>
        <w:rPr>
          <w:sz w:val="32"/>
          <w:szCs w:val="32"/>
        </w:rPr>
      </w:pPr>
      <w:r>
        <w:rPr>
          <w:sz w:val="32"/>
          <w:szCs w:val="32"/>
        </w:rPr>
        <w:t xml:space="preserve">Materials will be on hand for the learning process.  However, you may decide to frame your work in a different color frame after taking this class.  </w:t>
      </w:r>
    </w:p>
    <w:p w14:paraId="247A8700" w14:textId="0B99D063" w:rsidR="00146764" w:rsidRDefault="00146764" w:rsidP="006066EB">
      <w:pPr>
        <w:rPr>
          <w:sz w:val="32"/>
          <w:szCs w:val="32"/>
        </w:rPr>
      </w:pPr>
    </w:p>
    <w:p w14:paraId="26DC2116" w14:textId="763D03A8" w:rsidR="00146764" w:rsidRDefault="00146764" w:rsidP="006066EB">
      <w:pPr>
        <w:rPr>
          <w:color w:val="FF0000"/>
          <w:sz w:val="32"/>
          <w:szCs w:val="32"/>
        </w:rPr>
      </w:pPr>
      <w:r w:rsidRPr="00467DB5">
        <w:rPr>
          <w:color w:val="FF0000"/>
          <w:sz w:val="32"/>
          <w:szCs w:val="32"/>
        </w:rPr>
        <w:t xml:space="preserve">The </w:t>
      </w:r>
      <w:r w:rsidR="00467DB5" w:rsidRPr="00467DB5">
        <w:rPr>
          <w:color w:val="FF0000"/>
          <w:sz w:val="32"/>
          <w:szCs w:val="32"/>
        </w:rPr>
        <w:t>Y</w:t>
      </w:r>
      <w:r w:rsidRPr="00467DB5">
        <w:rPr>
          <w:color w:val="FF0000"/>
          <w:sz w:val="32"/>
          <w:szCs w:val="32"/>
        </w:rPr>
        <w:t xml:space="preserve">oung Artist Exhibit will take place </w:t>
      </w:r>
      <w:r w:rsidR="00467DB5" w:rsidRPr="00467DB5">
        <w:rPr>
          <w:color w:val="FF0000"/>
          <w:sz w:val="32"/>
          <w:szCs w:val="32"/>
        </w:rPr>
        <w:t>May 1</w:t>
      </w:r>
      <w:r w:rsidR="00467DB5" w:rsidRPr="00467DB5">
        <w:rPr>
          <w:color w:val="FF0000"/>
          <w:sz w:val="32"/>
          <w:szCs w:val="32"/>
          <w:vertAlign w:val="superscript"/>
        </w:rPr>
        <w:t>st</w:t>
      </w:r>
      <w:r w:rsidR="00467DB5" w:rsidRPr="00467DB5">
        <w:rPr>
          <w:color w:val="FF0000"/>
          <w:sz w:val="32"/>
          <w:szCs w:val="32"/>
        </w:rPr>
        <w:t xml:space="preserve"> – 30, 2023.  </w:t>
      </w:r>
      <w:r w:rsidR="00197180">
        <w:rPr>
          <w:color w:val="FF0000"/>
          <w:sz w:val="32"/>
          <w:szCs w:val="32"/>
        </w:rPr>
        <w:t xml:space="preserve">Please sign up no later than March 31, 2023.  </w:t>
      </w:r>
      <w:r w:rsidR="00467DB5" w:rsidRPr="00467DB5">
        <w:rPr>
          <w:color w:val="FF0000"/>
          <w:sz w:val="32"/>
          <w:szCs w:val="32"/>
        </w:rPr>
        <w:t>If you want your child to participate, please consider taking this class.</w:t>
      </w:r>
    </w:p>
    <w:p w14:paraId="022A588A" w14:textId="2D9368D2" w:rsidR="000C4BD1" w:rsidRDefault="000C4BD1" w:rsidP="006066EB">
      <w:pPr>
        <w:rPr>
          <w:color w:val="FF0000"/>
          <w:sz w:val="32"/>
          <w:szCs w:val="32"/>
        </w:rPr>
      </w:pPr>
    </w:p>
    <w:p w14:paraId="0B290D19" w14:textId="25EBFD86" w:rsidR="000C4BD1" w:rsidRDefault="000C4BD1" w:rsidP="006066E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Please return the signed authorization and payment to:</w:t>
      </w:r>
    </w:p>
    <w:p w14:paraId="07CCB0A9" w14:textId="618E23CA" w:rsidR="000C4BD1" w:rsidRDefault="000C4BD1" w:rsidP="006066E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Gilroy Center for the Arts</w:t>
      </w:r>
    </w:p>
    <w:p w14:paraId="24FFDBD8" w14:textId="040B7E41" w:rsidR="000C4BD1" w:rsidRDefault="000C4BD1" w:rsidP="006066E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Attn: Marianne </w:t>
      </w:r>
      <w:proofErr w:type="spellStart"/>
      <w:r>
        <w:rPr>
          <w:color w:val="FF0000"/>
          <w:sz w:val="32"/>
          <w:szCs w:val="32"/>
        </w:rPr>
        <w:t>Eichenbaum</w:t>
      </w:r>
      <w:proofErr w:type="spellEnd"/>
    </w:p>
    <w:p w14:paraId="0FE02619" w14:textId="31C41579" w:rsidR="000C4BD1" w:rsidRDefault="000C4BD1" w:rsidP="006066E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P.O. Box 1506</w:t>
      </w:r>
    </w:p>
    <w:p w14:paraId="36514C63" w14:textId="731772DE" w:rsidR="00812A95" w:rsidRPr="000C4BD1" w:rsidRDefault="000C4BD1" w:rsidP="006066E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Gilroy, CA 9502</w:t>
      </w:r>
    </w:p>
    <w:p w14:paraId="6D6D4C8B" w14:textId="151E6FBA" w:rsidR="00812A95" w:rsidRDefault="00812A95" w:rsidP="006066EB">
      <w:pPr>
        <w:rPr>
          <w:sz w:val="32"/>
          <w:szCs w:val="32"/>
        </w:rPr>
      </w:pPr>
    </w:p>
    <w:p w14:paraId="4BB0F688" w14:textId="0D37BBB4" w:rsidR="00812A95" w:rsidRDefault="00CC5C30" w:rsidP="006066E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E288D7B" wp14:editId="64C87E26">
            <wp:extent cx="882868" cy="1016000"/>
            <wp:effectExtent l="0" t="0" r="635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85" cy="106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CDE61" w14:textId="43804E12" w:rsidR="00830385" w:rsidRDefault="00467DB5" w:rsidP="00467DB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Sign up</w:t>
      </w:r>
    </w:p>
    <w:p w14:paraId="5A8A839B" w14:textId="0EE7AE99" w:rsidR="00467DB5" w:rsidRDefault="00467DB5" w:rsidP="00467DB5">
      <w:pPr>
        <w:jc w:val="center"/>
        <w:rPr>
          <w:sz w:val="32"/>
          <w:szCs w:val="32"/>
          <w:u w:val="single"/>
        </w:rPr>
      </w:pPr>
    </w:p>
    <w:p w14:paraId="6921DC86" w14:textId="531602AE" w:rsidR="00467DB5" w:rsidRDefault="00467DB5" w:rsidP="00467DB5">
      <w:pPr>
        <w:jc w:val="center"/>
        <w:rPr>
          <w:sz w:val="32"/>
          <w:szCs w:val="32"/>
          <w:u w:val="single"/>
        </w:rPr>
      </w:pPr>
    </w:p>
    <w:p w14:paraId="0E71ACAC" w14:textId="39FA05B2" w:rsidR="00467DB5" w:rsidRDefault="00467DB5" w:rsidP="00467DB5">
      <w:pPr>
        <w:jc w:val="center"/>
        <w:rPr>
          <w:sz w:val="32"/>
          <w:szCs w:val="32"/>
          <w:u w:val="single"/>
        </w:rPr>
      </w:pPr>
    </w:p>
    <w:p w14:paraId="47B954E1" w14:textId="5B83A703" w:rsidR="00467DB5" w:rsidRPr="00CC5C30" w:rsidRDefault="00467DB5" w:rsidP="00467DB5">
      <w:pPr>
        <w:rPr>
          <w:sz w:val="32"/>
          <w:szCs w:val="32"/>
        </w:rPr>
      </w:pPr>
      <w:r>
        <w:rPr>
          <w:sz w:val="32"/>
          <w:szCs w:val="32"/>
          <w:u w:val="single"/>
        </w:rPr>
        <w:t>Date:</w:t>
      </w:r>
      <w:r w:rsidR="00CC5C30">
        <w:rPr>
          <w:sz w:val="32"/>
          <w:szCs w:val="32"/>
        </w:rPr>
        <w:t xml:space="preserve">      ________________________________</w:t>
      </w:r>
    </w:p>
    <w:p w14:paraId="61F221D3" w14:textId="2108853B" w:rsidR="00467DB5" w:rsidRDefault="00467DB5" w:rsidP="00467DB5">
      <w:pPr>
        <w:rPr>
          <w:sz w:val="32"/>
          <w:szCs w:val="32"/>
          <w:u w:val="single"/>
        </w:rPr>
      </w:pPr>
    </w:p>
    <w:p w14:paraId="5EEBD949" w14:textId="18FBAFD8" w:rsidR="00467DB5" w:rsidRDefault="00467DB5" w:rsidP="00467DB5">
      <w:pPr>
        <w:rPr>
          <w:sz w:val="32"/>
          <w:szCs w:val="32"/>
          <w:u w:val="single"/>
        </w:rPr>
      </w:pPr>
    </w:p>
    <w:p w14:paraId="0A95C1A5" w14:textId="25CBE03B" w:rsidR="00467DB5" w:rsidRPr="00CC5C30" w:rsidRDefault="00467DB5" w:rsidP="00467DB5">
      <w:pPr>
        <w:rPr>
          <w:sz w:val="32"/>
          <w:szCs w:val="32"/>
        </w:rPr>
      </w:pPr>
      <w:r>
        <w:rPr>
          <w:sz w:val="32"/>
          <w:szCs w:val="32"/>
          <w:u w:val="single"/>
        </w:rPr>
        <w:t>Child’s name:</w:t>
      </w:r>
      <w:r w:rsidR="00CC5C30">
        <w:rPr>
          <w:sz w:val="32"/>
          <w:szCs w:val="32"/>
        </w:rPr>
        <w:t xml:space="preserve">  ___________________</w:t>
      </w:r>
      <w:r w:rsidR="00CC5C30">
        <w:rPr>
          <w:sz w:val="32"/>
          <w:szCs w:val="32"/>
          <w:u w:val="single"/>
        </w:rPr>
        <w:t>____________</w:t>
      </w:r>
      <w:proofErr w:type="gramStart"/>
      <w:r w:rsidR="00CC5C30">
        <w:rPr>
          <w:sz w:val="32"/>
          <w:szCs w:val="32"/>
          <w:u w:val="single"/>
        </w:rPr>
        <w:t>_</w:t>
      </w:r>
      <w:r w:rsidR="00CC5C30">
        <w:rPr>
          <w:sz w:val="32"/>
          <w:szCs w:val="32"/>
        </w:rPr>
        <w:t xml:space="preserve">  Age</w:t>
      </w:r>
      <w:proofErr w:type="gramEnd"/>
      <w:r w:rsidR="00CC5C30">
        <w:rPr>
          <w:sz w:val="32"/>
          <w:szCs w:val="32"/>
        </w:rPr>
        <w:t>: _______</w:t>
      </w:r>
    </w:p>
    <w:p w14:paraId="4FBC226E" w14:textId="7F81ADB3" w:rsidR="00467DB5" w:rsidRDefault="00467DB5" w:rsidP="00467DB5">
      <w:pPr>
        <w:rPr>
          <w:sz w:val="32"/>
          <w:szCs w:val="32"/>
          <w:u w:val="single"/>
        </w:rPr>
      </w:pPr>
    </w:p>
    <w:p w14:paraId="2CF1A0C4" w14:textId="4CB1590B" w:rsidR="00467DB5" w:rsidRDefault="00467DB5" w:rsidP="00467DB5">
      <w:pPr>
        <w:rPr>
          <w:sz w:val="32"/>
          <w:szCs w:val="32"/>
          <w:u w:val="single"/>
        </w:rPr>
      </w:pPr>
    </w:p>
    <w:p w14:paraId="4AB1CCAB" w14:textId="327C72A7" w:rsidR="00467DB5" w:rsidRDefault="00467DB5" w:rsidP="00467DB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Parent</w:t>
      </w:r>
      <w:r w:rsidR="008711FA">
        <w:rPr>
          <w:sz w:val="32"/>
          <w:szCs w:val="32"/>
          <w:u w:val="single"/>
        </w:rPr>
        <w:t>’s email___________________________________________</w:t>
      </w:r>
    </w:p>
    <w:p w14:paraId="6B4744E3" w14:textId="282A989A" w:rsidR="008711FA" w:rsidRDefault="008711FA" w:rsidP="00467DB5">
      <w:pPr>
        <w:rPr>
          <w:sz w:val="32"/>
          <w:szCs w:val="32"/>
          <w:u w:val="single"/>
        </w:rPr>
      </w:pPr>
    </w:p>
    <w:p w14:paraId="052D0139" w14:textId="0F5E753B" w:rsidR="008711FA" w:rsidRDefault="008711FA" w:rsidP="00467DB5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Phone:_</w:t>
      </w:r>
      <w:proofErr w:type="gramEnd"/>
      <w:r>
        <w:rPr>
          <w:sz w:val="32"/>
          <w:szCs w:val="32"/>
          <w:u w:val="single"/>
        </w:rPr>
        <w:t>________________________________________________</w:t>
      </w:r>
    </w:p>
    <w:p w14:paraId="35C40684" w14:textId="3C3AC4A1" w:rsidR="008711FA" w:rsidRDefault="008711FA" w:rsidP="00467DB5">
      <w:pPr>
        <w:rPr>
          <w:sz w:val="32"/>
          <w:szCs w:val="32"/>
          <w:u w:val="single"/>
        </w:rPr>
      </w:pPr>
    </w:p>
    <w:p w14:paraId="359623B0" w14:textId="38282E24" w:rsidR="008711FA" w:rsidRDefault="008711FA" w:rsidP="00467DB5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Address:_</w:t>
      </w:r>
      <w:proofErr w:type="gramEnd"/>
      <w:r>
        <w:rPr>
          <w:sz w:val="32"/>
          <w:szCs w:val="32"/>
          <w:u w:val="single"/>
        </w:rPr>
        <w:t>__________________________________________________</w:t>
      </w:r>
    </w:p>
    <w:p w14:paraId="787EFAAF" w14:textId="77777777" w:rsidR="008711FA" w:rsidRDefault="008711FA" w:rsidP="00467DB5">
      <w:pPr>
        <w:rPr>
          <w:sz w:val="32"/>
          <w:szCs w:val="32"/>
          <w:u w:val="single"/>
        </w:rPr>
      </w:pPr>
    </w:p>
    <w:p w14:paraId="6539B4B2" w14:textId="71D5F2F8" w:rsidR="008711FA" w:rsidRDefault="008711FA" w:rsidP="00467DB5">
      <w:pPr>
        <w:pBdr>
          <w:bottom w:val="single" w:sz="12" w:space="1" w:color="auto"/>
        </w:pBdr>
        <w:rPr>
          <w:sz w:val="32"/>
          <w:szCs w:val="32"/>
          <w:u w:val="single"/>
        </w:rPr>
      </w:pPr>
    </w:p>
    <w:p w14:paraId="1C0C00DC" w14:textId="272F2D48" w:rsidR="008711FA" w:rsidRDefault="008711FA" w:rsidP="00467DB5">
      <w:pPr>
        <w:rPr>
          <w:sz w:val="32"/>
          <w:szCs w:val="32"/>
          <w:u w:val="single"/>
        </w:rPr>
      </w:pPr>
    </w:p>
    <w:p w14:paraId="57E8F966" w14:textId="1FB49A85" w:rsidR="008711FA" w:rsidRDefault="008711FA" w:rsidP="00467DB5">
      <w:pPr>
        <w:rPr>
          <w:sz w:val="32"/>
          <w:szCs w:val="32"/>
          <w:u w:val="single"/>
        </w:rPr>
      </w:pPr>
    </w:p>
    <w:p w14:paraId="6FA056D2" w14:textId="34513167" w:rsidR="008711FA" w:rsidRDefault="008711FA" w:rsidP="008711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Who will pick up this child from class?</w:t>
      </w:r>
    </w:p>
    <w:p w14:paraId="29E10254" w14:textId="77777777" w:rsidR="008711FA" w:rsidRDefault="008711FA" w:rsidP="008711FA">
      <w:pPr>
        <w:rPr>
          <w:sz w:val="32"/>
          <w:szCs w:val="32"/>
          <w:u w:val="single"/>
        </w:rPr>
      </w:pPr>
    </w:p>
    <w:p w14:paraId="42D65A40" w14:textId="77777777" w:rsidR="008711FA" w:rsidRDefault="008711FA" w:rsidP="008711FA">
      <w:pPr>
        <w:rPr>
          <w:sz w:val="32"/>
          <w:szCs w:val="32"/>
          <w:u w:val="single"/>
        </w:rPr>
      </w:pPr>
    </w:p>
    <w:p w14:paraId="660A7720" w14:textId="3823160D" w:rsidR="008711FA" w:rsidRDefault="008711FA" w:rsidP="00467DB5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  <w:u w:val="single"/>
        </w:rPr>
      </w:pPr>
    </w:p>
    <w:p w14:paraId="3511B9C7" w14:textId="77777777" w:rsidR="008711FA" w:rsidRDefault="008711FA" w:rsidP="00467DB5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  <w:u w:val="single"/>
        </w:rPr>
      </w:pPr>
    </w:p>
    <w:p w14:paraId="62008D51" w14:textId="4A3A4EEA" w:rsidR="008711FA" w:rsidRDefault="008711FA" w:rsidP="00467DB5">
      <w:pPr>
        <w:rPr>
          <w:sz w:val="32"/>
          <w:szCs w:val="32"/>
          <w:u w:val="single"/>
        </w:rPr>
      </w:pPr>
    </w:p>
    <w:p w14:paraId="39F255D4" w14:textId="419E9B5A" w:rsidR="008711FA" w:rsidRPr="006066EB" w:rsidRDefault="008711FA" w:rsidP="00467DB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</w:t>
      </w:r>
    </w:p>
    <w:p w14:paraId="20B41DD6" w14:textId="7E2EF3A9" w:rsidR="006066EB" w:rsidRDefault="006066EB" w:rsidP="006066EB">
      <w:pPr>
        <w:rPr>
          <w:sz w:val="32"/>
          <w:szCs w:val="32"/>
        </w:rPr>
      </w:pPr>
    </w:p>
    <w:p w14:paraId="6A46A54F" w14:textId="3340BEE9" w:rsidR="006066EB" w:rsidRDefault="006066EB" w:rsidP="006066EB">
      <w:pPr>
        <w:rPr>
          <w:sz w:val="32"/>
          <w:szCs w:val="32"/>
        </w:rPr>
      </w:pPr>
    </w:p>
    <w:p w14:paraId="55E8CA1C" w14:textId="77777777" w:rsidR="006066EB" w:rsidRPr="006066EB" w:rsidRDefault="006066EB" w:rsidP="006066EB">
      <w:pPr>
        <w:rPr>
          <w:sz w:val="32"/>
          <w:szCs w:val="32"/>
        </w:rPr>
      </w:pPr>
    </w:p>
    <w:sectPr w:rsidR="006066EB" w:rsidRPr="0060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D2019"/>
    <w:multiLevelType w:val="hybridMultilevel"/>
    <w:tmpl w:val="8C401DCA"/>
    <w:lvl w:ilvl="0" w:tplc="DEC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8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8B"/>
    <w:rsid w:val="000C4BD1"/>
    <w:rsid w:val="00146764"/>
    <w:rsid w:val="00197180"/>
    <w:rsid w:val="00467DB5"/>
    <w:rsid w:val="006066EB"/>
    <w:rsid w:val="007361B9"/>
    <w:rsid w:val="00812A95"/>
    <w:rsid w:val="00830385"/>
    <w:rsid w:val="008711FA"/>
    <w:rsid w:val="008E7F6B"/>
    <w:rsid w:val="00BF2B7C"/>
    <w:rsid w:val="00CC5C30"/>
    <w:rsid w:val="00CC7622"/>
    <w:rsid w:val="00E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960E2"/>
  <w15:chartTrackingRefBased/>
  <w15:docId w15:val="{3AFBE617-C534-FE48-87F4-1352333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Eichenbaum</dc:creator>
  <cp:keywords/>
  <dc:description/>
  <cp:lastModifiedBy>marianne Eichenbaum</cp:lastModifiedBy>
  <cp:revision>4</cp:revision>
  <dcterms:created xsi:type="dcterms:W3CDTF">2022-09-13T20:39:00Z</dcterms:created>
  <dcterms:modified xsi:type="dcterms:W3CDTF">2022-09-13T21:43:00Z</dcterms:modified>
</cp:coreProperties>
</file>